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0280D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غلامرضا سازگار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 xml:space="preserve">دیده بستی پا سوی قبله کشیدی وای من 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 xml:space="preserve">تا نمردم چشم خود را باز کن زهرای من 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من به احزاب و احد یکدم نلرزیدم ولی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تا تو افتادی ز پا لرزید دست و پای من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کاش جانم با نفس از سینه می‌آمد برون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کاش می‌مردم مدینه نیست دیگر جای من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روزها لب بسته از فریاد و می‌سوزم خموش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حبس در دل گشته حتی ناله ی شب‌های من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 xml:space="preserve">قنفذ بیدادگر جان مرا از من گرفت 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تو زمین خوردی و از هم شد جدا اعضای من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 xml:space="preserve">آفتاب طلعتت از ابر سیلی شد سیاه 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زین مصیبت تیره شد در چشم من دنیای من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در عزای تو تمامی عمر من شد احتضار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 xml:space="preserve">با فراق تو شده هر شب، شب احیای من 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تو به خود از درد پیچیدی و نگشودی لبی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 xml:space="preserve">تا نیاید از جگر یک لحظه واویلای من 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 xml:space="preserve">حیف باغ آرزوهای مرا آتش زدند 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رفت از کف غنچه ی من لاله ی حمرای من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lastRenderedPageBreak/>
        <w:t>مرحبا «میثم» که در اشعار تو پیدا بود</w:t>
      </w:r>
    </w:p>
    <w:p w:rsidR="00A0280D" w:rsidRPr="00A0280D" w:rsidRDefault="00A0280D" w:rsidP="00A0280D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280D">
        <w:rPr>
          <w:rFonts w:ascii="Tahoma" w:eastAsia="Times New Roman" w:hAnsi="Tahoma" w:cs="Tahoma"/>
          <w:sz w:val="20"/>
          <w:szCs w:val="20"/>
          <w:rtl/>
        </w:rPr>
        <w:t>غصه ی ناگفته و غم‌های ناپیدای من</w:t>
      </w:r>
      <w:r w:rsidRPr="00A0280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0280D" w:rsidRDefault="00A0280D" w:rsidP="00A0280D"/>
    <w:p w:rsidR="000D46F5" w:rsidRPr="00A0280D" w:rsidRDefault="000D46F5" w:rsidP="00A0280D"/>
    <w:sectPr w:rsidR="000D46F5" w:rsidRPr="00A0280D" w:rsidSect="000D46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0280D"/>
    <w:rsid w:val="000D46F5"/>
    <w:rsid w:val="00A0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6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028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8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636</Characters>
  <Application>Microsoft Office Word</Application>
  <DocSecurity>0</DocSecurity>
  <Lines>5</Lines>
  <Paragraphs>1</Paragraphs>
  <ScaleCrop>false</ScaleCrop>
  <Company>Alghadir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2013-10-01T12:52:00Z</dcterms:created>
  <dcterms:modified xsi:type="dcterms:W3CDTF">2013-10-01T12:53:00Z</dcterms:modified>
</cp:coreProperties>
</file>